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4F" w:rsidRDefault="00032D6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-118110</wp:posOffset>
                </wp:positionH>
                <wp:positionV relativeFrom="paragraph">
                  <wp:posOffset>-4445</wp:posOffset>
                </wp:positionV>
                <wp:extent cx="5734050" cy="1285875"/>
                <wp:effectExtent l="0" t="0" r="19050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D63" w:rsidRPr="00B318A5" w:rsidRDefault="00032D63" w:rsidP="00032D63">
                            <w:pPr>
                              <w:shd w:val="clear" w:color="auto" w:fill="3333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464845" w:rsidRPr="00F500B6" w:rsidRDefault="00D87079" w:rsidP="00BE40F3">
                            <w:pPr>
                              <w:shd w:val="clear" w:color="auto" w:fill="3333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Novela stavebního zákona na úseku stavebního řádu a územního rozhodování</w:t>
                            </w:r>
                          </w:p>
                          <w:p w:rsidR="00BE40F3" w:rsidRPr="007571BE" w:rsidRDefault="00BE40F3" w:rsidP="00BE40F3">
                            <w:pPr>
                              <w:shd w:val="clear" w:color="auto" w:fill="333399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032D63" w:rsidRPr="00032D63" w:rsidRDefault="00032D63" w:rsidP="00BE40F3">
                            <w:pPr>
                              <w:shd w:val="clear" w:color="auto" w:fill="3333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/>
                                <w:sz w:val="72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9.3pt;margin-top:-.35pt;width:451.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">
                <v:textbox>
                  <w:txbxContent>
                    <w:p w:rsidR="00032D63" w:rsidRPr="00B318A5" w:rsidRDefault="00032D63" w:rsidP="00032D63">
                      <w:pPr>
                        <w:shd w:val="clear" w:color="auto" w:fill="333399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</w:p>
                    <w:p w:rsidR="00464845" w:rsidRPr="00F500B6" w:rsidRDefault="00D87079" w:rsidP="00BE40F3">
                      <w:pPr>
                        <w:shd w:val="clear" w:color="auto" w:fill="333399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  <w:t>Novela stavebního zákona na úseku stavebního řádu a územního rozhodování</w:t>
                      </w:r>
                    </w:p>
                    <w:p w:rsidR="00BE40F3" w:rsidRPr="007571BE" w:rsidRDefault="00BE40F3" w:rsidP="00BE40F3">
                      <w:pPr>
                        <w:shd w:val="clear" w:color="auto" w:fill="333399"/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</w:p>
                    <w:p w:rsidR="00032D63" w:rsidRPr="00032D63" w:rsidRDefault="00032D63" w:rsidP="00BE40F3">
                      <w:pPr>
                        <w:shd w:val="clear" w:color="auto" w:fill="333399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/>
                          <w:sz w:val="72"/>
                          <w:szCs w:val="4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334F" w:rsidRDefault="007C334F"/>
    <w:p w:rsidR="00844EC1" w:rsidRDefault="00844EC1"/>
    <w:p w:rsidR="00032D63" w:rsidRDefault="00032D63" w:rsidP="00032D63">
      <w:pPr>
        <w:pStyle w:val="Pa0"/>
        <w:ind w:left="2124" w:hanging="2124"/>
        <w:rPr>
          <w:rStyle w:val="A0"/>
          <w:rFonts w:asciiTheme="minorHAnsi" w:hAnsiTheme="minorHAnsi"/>
          <w:b/>
          <w:sz w:val="22"/>
          <w:szCs w:val="24"/>
        </w:rPr>
      </w:pPr>
    </w:p>
    <w:p w:rsidR="00464845" w:rsidRDefault="00464845" w:rsidP="0001547B">
      <w:pPr>
        <w:pStyle w:val="Pa0"/>
        <w:rPr>
          <w:rStyle w:val="A0"/>
          <w:rFonts w:asciiTheme="minorHAnsi" w:hAnsiTheme="minorHAnsi"/>
          <w:b/>
          <w:sz w:val="22"/>
          <w:szCs w:val="24"/>
        </w:rPr>
      </w:pPr>
    </w:p>
    <w:p w:rsidR="00464845" w:rsidRDefault="00464845" w:rsidP="0001547B">
      <w:pPr>
        <w:pStyle w:val="Pa0"/>
        <w:rPr>
          <w:rStyle w:val="A0"/>
          <w:rFonts w:asciiTheme="minorHAnsi" w:hAnsiTheme="minorHAnsi"/>
          <w:b/>
          <w:sz w:val="22"/>
          <w:szCs w:val="24"/>
        </w:rPr>
      </w:pPr>
    </w:p>
    <w:p w:rsidR="00F53024" w:rsidRDefault="00F53024" w:rsidP="0001547B">
      <w:pPr>
        <w:pStyle w:val="Pa0"/>
        <w:rPr>
          <w:rStyle w:val="A0"/>
          <w:rFonts w:asciiTheme="minorHAnsi" w:hAnsiTheme="minorHAnsi"/>
          <w:b/>
          <w:sz w:val="22"/>
          <w:szCs w:val="24"/>
        </w:rPr>
      </w:pPr>
    </w:p>
    <w:p w:rsidR="0001547B" w:rsidRDefault="00844EC1" w:rsidP="0001547B">
      <w:pPr>
        <w:pStyle w:val="Pa0"/>
        <w:rPr>
          <w:rStyle w:val="A0"/>
          <w:rFonts w:ascii="Calibri" w:hAnsi="Calibri"/>
          <w:sz w:val="22"/>
          <w:szCs w:val="22"/>
        </w:rPr>
      </w:pPr>
      <w:r w:rsidRPr="00844EC1">
        <w:rPr>
          <w:rStyle w:val="A0"/>
          <w:rFonts w:asciiTheme="minorHAnsi" w:hAnsiTheme="minorHAnsi"/>
          <w:b/>
          <w:sz w:val="22"/>
          <w:szCs w:val="24"/>
        </w:rPr>
        <w:t>Místo konání:</w:t>
      </w:r>
      <w:r w:rsidRPr="00844EC1">
        <w:rPr>
          <w:rStyle w:val="A0"/>
          <w:rFonts w:asciiTheme="minorHAnsi" w:hAnsiTheme="minorHAnsi"/>
          <w:sz w:val="22"/>
          <w:szCs w:val="24"/>
        </w:rPr>
        <w:t xml:space="preserve"> </w:t>
      </w:r>
      <w:r w:rsidRPr="00844EC1">
        <w:rPr>
          <w:rStyle w:val="A0"/>
          <w:rFonts w:asciiTheme="minorHAnsi" w:hAnsiTheme="minorHAnsi"/>
          <w:sz w:val="22"/>
          <w:szCs w:val="24"/>
        </w:rPr>
        <w:tab/>
      </w:r>
      <w:r>
        <w:rPr>
          <w:rStyle w:val="A0"/>
          <w:rFonts w:asciiTheme="minorHAnsi" w:hAnsiTheme="minorHAnsi"/>
          <w:sz w:val="22"/>
          <w:szCs w:val="24"/>
        </w:rPr>
        <w:tab/>
      </w:r>
      <w:r w:rsidR="0001547B">
        <w:rPr>
          <w:rStyle w:val="A0"/>
          <w:rFonts w:ascii="Calibri" w:hAnsi="Calibri"/>
          <w:b/>
          <w:sz w:val="22"/>
          <w:szCs w:val="22"/>
        </w:rPr>
        <w:t xml:space="preserve">Okresní hospodářská komora v Chomutově, </w:t>
      </w:r>
      <w:r w:rsidR="0001547B">
        <w:rPr>
          <w:rStyle w:val="A0"/>
          <w:rFonts w:ascii="Calibri" w:hAnsi="Calibri"/>
          <w:sz w:val="22"/>
          <w:szCs w:val="22"/>
        </w:rPr>
        <w:t xml:space="preserve">Cihlářská 4132, </w:t>
      </w:r>
    </w:p>
    <w:p w:rsidR="0001547B" w:rsidRDefault="0001547B" w:rsidP="0001547B">
      <w:pPr>
        <w:pStyle w:val="Pa0"/>
        <w:rPr>
          <w:rFonts w:ascii="Calibri" w:hAnsi="Calibri"/>
          <w:sz w:val="22"/>
          <w:szCs w:val="22"/>
        </w:rPr>
      </w:pP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  <w:t>Chomutov</w:t>
      </w:r>
      <w:r>
        <w:rPr>
          <w:rStyle w:val="A0"/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(areál Technologického parku, budova C, 1. patro)</w:t>
      </w:r>
    </w:p>
    <w:p w:rsidR="0001547B" w:rsidRPr="0001547B" w:rsidRDefault="0001547B" w:rsidP="0001547B">
      <w:pPr>
        <w:rPr>
          <w:lang w:eastAsia="cs-CZ"/>
        </w:rPr>
      </w:pPr>
    </w:p>
    <w:p w:rsidR="00032D63" w:rsidRPr="00464845" w:rsidRDefault="00032D63" w:rsidP="00110373">
      <w:pPr>
        <w:pStyle w:val="Pa0"/>
        <w:rPr>
          <w:rFonts w:ascii="Calibri" w:hAnsi="Calibri" w:cs="Calibri"/>
          <w:color w:val="000000"/>
          <w:sz w:val="21"/>
          <w:szCs w:val="21"/>
        </w:rPr>
      </w:pPr>
      <w:r w:rsidRPr="00110373">
        <w:rPr>
          <w:rStyle w:val="A0"/>
          <w:rFonts w:asciiTheme="minorHAnsi" w:hAnsiTheme="minorHAnsi" w:cstheme="minorHAnsi"/>
          <w:b/>
          <w:sz w:val="22"/>
          <w:szCs w:val="22"/>
        </w:rPr>
        <w:t>Přednášející:</w:t>
      </w:r>
      <w:r w:rsidR="00464845">
        <w:rPr>
          <w:rStyle w:val="A0"/>
          <w:rFonts w:ascii="Calibri" w:hAnsi="Calibri" w:cs="Calibri"/>
          <w:sz w:val="21"/>
          <w:szCs w:val="21"/>
        </w:rPr>
        <w:t xml:space="preserve"> </w:t>
      </w:r>
      <w:r w:rsidR="00464845">
        <w:rPr>
          <w:rStyle w:val="A0"/>
          <w:rFonts w:ascii="Calibri" w:hAnsi="Calibri" w:cs="Calibri"/>
          <w:sz w:val="21"/>
          <w:szCs w:val="21"/>
        </w:rPr>
        <w:tab/>
      </w:r>
      <w:r w:rsidR="00464845">
        <w:rPr>
          <w:rStyle w:val="A0"/>
          <w:rFonts w:ascii="Calibri" w:hAnsi="Calibri" w:cs="Calibri"/>
          <w:sz w:val="21"/>
          <w:szCs w:val="21"/>
        </w:rPr>
        <w:tab/>
      </w:r>
      <w:r w:rsidR="00D87079">
        <w:rPr>
          <w:rStyle w:val="A0"/>
          <w:rFonts w:ascii="Calibri" w:hAnsi="Calibri" w:cs="Calibri"/>
          <w:b/>
          <w:sz w:val="21"/>
          <w:szCs w:val="21"/>
        </w:rPr>
        <w:t>Ing. Arch. Marie Špačková</w:t>
      </w:r>
    </w:p>
    <w:p w:rsidR="00032D63" w:rsidRDefault="00032D63" w:rsidP="00844EC1">
      <w:pPr>
        <w:rPr>
          <w:rStyle w:val="A0"/>
          <w:b/>
          <w:sz w:val="22"/>
          <w:szCs w:val="24"/>
        </w:rPr>
      </w:pPr>
    </w:p>
    <w:p w:rsidR="00844EC1" w:rsidRPr="0098015D" w:rsidRDefault="00032D63" w:rsidP="00844EC1">
      <w:pPr>
        <w:rPr>
          <w:rFonts w:ascii="Calibri" w:hAnsi="Calibri"/>
        </w:rPr>
      </w:pPr>
      <w:r w:rsidRPr="00844EC1">
        <w:rPr>
          <w:rStyle w:val="A0"/>
          <w:b/>
          <w:sz w:val="22"/>
          <w:szCs w:val="24"/>
        </w:rPr>
        <w:t>Datum a čas konání</w:t>
      </w:r>
      <w:r w:rsidRPr="00844EC1">
        <w:rPr>
          <w:rStyle w:val="A0"/>
          <w:sz w:val="22"/>
          <w:szCs w:val="24"/>
        </w:rPr>
        <w:t xml:space="preserve">: </w:t>
      </w:r>
      <w:r w:rsidRPr="00844EC1">
        <w:rPr>
          <w:rStyle w:val="A0"/>
          <w:sz w:val="22"/>
          <w:szCs w:val="24"/>
        </w:rPr>
        <w:tab/>
      </w:r>
      <w:r w:rsidR="00D87079" w:rsidRPr="00D87079">
        <w:rPr>
          <w:rStyle w:val="A0"/>
          <w:b/>
          <w:color w:val="FF0000"/>
          <w:sz w:val="22"/>
          <w:szCs w:val="24"/>
        </w:rPr>
        <w:t>30</w:t>
      </w:r>
      <w:r w:rsidR="00F53024">
        <w:rPr>
          <w:rStyle w:val="A0"/>
          <w:b/>
          <w:color w:val="FF0000"/>
          <w:sz w:val="22"/>
          <w:szCs w:val="24"/>
        </w:rPr>
        <w:t xml:space="preserve">. října </w:t>
      </w:r>
      <w:proofErr w:type="gramStart"/>
      <w:r w:rsidR="00F53024">
        <w:rPr>
          <w:rStyle w:val="A0"/>
          <w:b/>
          <w:color w:val="FF0000"/>
          <w:sz w:val="22"/>
          <w:szCs w:val="24"/>
        </w:rPr>
        <w:t xml:space="preserve">2018 </w:t>
      </w:r>
      <w:r w:rsidRPr="00844EC1">
        <w:rPr>
          <w:rStyle w:val="A0"/>
          <w:b/>
          <w:bCs/>
          <w:sz w:val="22"/>
          <w:szCs w:val="24"/>
        </w:rPr>
        <w:t xml:space="preserve">, </w:t>
      </w:r>
      <w:r w:rsidR="00D87079">
        <w:rPr>
          <w:rStyle w:val="A0"/>
          <w:b/>
          <w:bCs/>
          <w:sz w:val="22"/>
          <w:szCs w:val="24"/>
        </w:rPr>
        <w:t>9:00</w:t>
      </w:r>
      <w:proofErr w:type="gramEnd"/>
      <w:r w:rsidR="00D87079">
        <w:rPr>
          <w:rStyle w:val="A0"/>
          <w:b/>
          <w:bCs/>
          <w:sz w:val="22"/>
          <w:szCs w:val="24"/>
        </w:rPr>
        <w:t xml:space="preserve"> – 14:00</w:t>
      </w:r>
      <w:r w:rsidRPr="00844EC1">
        <w:rPr>
          <w:rStyle w:val="A0"/>
          <w:b/>
          <w:bCs/>
          <w:sz w:val="22"/>
          <w:szCs w:val="24"/>
        </w:rPr>
        <w:t xml:space="preserve"> hod</w:t>
      </w:r>
      <w:r w:rsidRPr="00844EC1">
        <w:rPr>
          <w:rStyle w:val="A0"/>
          <w:bCs/>
          <w:sz w:val="22"/>
          <w:szCs w:val="24"/>
        </w:rPr>
        <w:t xml:space="preserve">, od </w:t>
      </w:r>
      <w:r w:rsidR="00F53024">
        <w:rPr>
          <w:rStyle w:val="A0"/>
          <w:bCs/>
          <w:sz w:val="22"/>
          <w:szCs w:val="24"/>
        </w:rPr>
        <w:t>8:</w:t>
      </w:r>
      <w:r w:rsidR="00D87079">
        <w:rPr>
          <w:rStyle w:val="A0"/>
          <w:bCs/>
          <w:sz w:val="22"/>
          <w:szCs w:val="24"/>
        </w:rPr>
        <w:t>3</w:t>
      </w:r>
      <w:r w:rsidR="00464845">
        <w:rPr>
          <w:rStyle w:val="A0"/>
          <w:bCs/>
          <w:sz w:val="22"/>
          <w:szCs w:val="24"/>
        </w:rPr>
        <w:t>0</w:t>
      </w:r>
      <w:r w:rsidRPr="00844EC1">
        <w:rPr>
          <w:rStyle w:val="A0"/>
          <w:bCs/>
          <w:sz w:val="22"/>
          <w:szCs w:val="24"/>
        </w:rPr>
        <w:t xml:space="preserve"> registrace účastníků</w:t>
      </w:r>
    </w:p>
    <w:p w:rsidR="00844EC1" w:rsidRDefault="00844EC1" w:rsidP="00844EC1">
      <w:pPr>
        <w:spacing w:after="0"/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Název společnosti/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fyzické osoby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.……………………………………………………………………………………………………………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IČO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844EC1" w:rsidRDefault="00844EC1" w:rsidP="00844EC1">
      <w:pPr>
        <w:spacing w:after="0"/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Člen OHK CV, HSRCH</w:t>
      </w:r>
      <w:r w:rsidR="00D87079">
        <w:rPr>
          <w:rStyle w:val="A0"/>
          <w:rFonts w:ascii="Calibri" w:hAnsi="Calibri"/>
          <w:b/>
          <w:sz w:val="22"/>
          <w:szCs w:val="22"/>
        </w:rPr>
        <w:t>, ČKA, ČKAIT</w:t>
      </w:r>
      <w:r>
        <w:rPr>
          <w:rStyle w:val="A0"/>
          <w:rFonts w:ascii="Calibri" w:hAnsi="Calibri"/>
          <w:b/>
          <w:sz w:val="22"/>
          <w:szCs w:val="22"/>
        </w:rPr>
        <w:t xml:space="preserve"> </w:t>
      </w:r>
    </w:p>
    <w:p w:rsidR="00844EC1" w:rsidRDefault="00844EC1" w:rsidP="00844EC1">
      <w:pPr>
        <w:spacing w:after="120"/>
        <w:ind w:left="1418" w:firstLine="709"/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ANO/NE *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Účastník č. 1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.……..…………………………………………………………………………………………………….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Účastník č. 2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Účastník č. 3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…………………………………………………………………………………………………………….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Telefon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………….…………………………………………………………………………………………………</w:t>
      </w:r>
    </w:p>
    <w:p w:rsidR="00844EC1" w:rsidRDefault="00844EC1" w:rsidP="00844EC1">
      <w:pPr>
        <w:rPr>
          <w:rStyle w:val="A0"/>
          <w:rFonts w:ascii="Calibri" w:hAnsi="Calibri"/>
          <w:b/>
          <w:sz w:val="22"/>
          <w:szCs w:val="22"/>
        </w:rPr>
      </w:pPr>
      <w:r>
        <w:rPr>
          <w:rStyle w:val="A0"/>
          <w:rFonts w:ascii="Calibri" w:hAnsi="Calibri"/>
          <w:b/>
          <w:sz w:val="22"/>
          <w:szCs w:val="22"/>
        </w:rPr>
        <w:t>E-mail</w:t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</w:r>
      <w:r>
        <w:rPr>
          <w:rStyle w:val="A0"/>
          <w:rFonts w:ascii="Calibri" w:hAnsi="Calibri"/>
          <w:b/>
          <w:sz w:val="22"/>
          <w:szCs w:val="22"/>
        </w:rPr>
        <w:tab/>
        <w:t>……………..……………………………………………………………………………………………..</w:t>
      </w:r>
    </w:p>
    <w:p w:rsidR="00D87079" w:rsidRDefault="00D87079" w:rsidP="00844EC1">
      <w:pPr>
        <w:rPr>
          <w:rStyle w:val="A0"/>
          <w:rFonts w:ascii="Calibri" w:hAnsi="Calibri"/>
          <w:b/>
          <w:sz w:val="22"/>
          <w:szCs w:val="22"/>
        </w:rPr>
      </w:pPr>
      <w:proofErr w:type="spellStart"/>
      <w:r>
        <w:rPr>
          <w:rStyle w:val="A0"/>
          <w:rFonts w:ascii="Calibri" w:hAnsi="Calibri"/>
          <w:b/>
          <w:sz w:val="22"/>
          <w:szCs w:val="22"/>
        </w:rPr>
        <w:t>Reg</w:t>
      </w:r>
      <w:proofErr w:type="spellEnd"/>
      <w:r>
        <w:rPr>
          <w:rStyle w:val="A0"/>
          <w:rFonts w:ascii="Calibri" w:hAnsi="Calibri"/>
          <w:b/>
          <w:sz w:val="22"/>
          <w:szCs w:val="22"/>
        </w:rPr>
        <w:t xml:space="preserve">. </w:t>
      </w:r>
      <w:proofErr w:type="gramStart"/>
      <w:r>
        <w:rPr>
          <w:rStyle w:val="A0"/>
          <w:rFonts w:ascii="Calibri" w:hAnsi="Calibri"/>
          <w:b/>
          <w:sz w:val="22"/>
          <w:szCs w:val="22"/>
        </w:rPr>
        <w:t>číslo</w:t>
      </w:r>
      <w:proofErr w:type="gramEnd"/>
      <w:r>
        <w:rPr>
          <w:rStyle w:val="A0"/>
          <w:rFonts w:ascii="Calibri" w:hAnsi="Calibri"/>
          <w:b/>
          <w:sz w:val="22"/>
          <w:szCs w:val="22"/>
        </w:rPr>
        <w:t xml:space="preserve"> ČKA, ČKAIT</w:t>
      </w:r>
      <w:r>
        <w:rPr>
          <w:rStyle w:val="A0"/>
          <w:rFonts w:ascii="Calibri" w:hAnsi="Calibri"/>
          <w:b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844EC1" w:rsidRDefault="00844EC1" w:rsidP="00844EC1">
      <w:pPr>
        <w:rPr>
          <w:rStyle w:val="A0"/>
          <w:rFonts w:ascii="Calibri" w:hAnsi="Calibri"/>
          <w:sz w:val="22"/>
          <w:szCs w:val="22"/>
        </w:rPr>
      </w:pPr>
      <w:r w:rsidRPr="0098015D">
        <w:rPr>
          <w:rStyle w:val="A0"/>
          <w:rFonts w:ascii="Calibri" w:hAnsi="Calibri"/>
          <w:sz w:val="22"/>
          <w:szCs w:val="22"/>
        </w:rPr>
        <w:t xml:space="preserve"> </w:t>
      </w:r>
      <w:r w:rsidRPr="0098015D">
        <w:rPr>
          <w:rStyle w:val="A0"/>
          <w:rFonts w:ascii="Calibri" w:hAnsi="Calibri"/>
          <w:sz w:val="22"/>
          <w:szCs w:val="22"/>
        </w:rPr>
        <w:tab/>
      </w:r>
      <w:r w:rsidRPr="0098015D"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  <w:t xml:space="preserve">                                     </w:t>
      </w:r>
    </w:p>
    <w:p w:rsidR="00F53024" w:rsidRDefault="00844EC1" w:rsidP="00D87079">
      <w:pPr>
        <w:rPr>
          <w:rStyle w:val="A0"/>
          <w:rFonts w:ascii="Calibri" w:hAnsi="Calibri"/>
          <w:sz w:val="22"/>
          <w:szCs w:val="22"/>
        </w:rPr>
      </w:pPr>
      <w:r>
        <w:rPr>
          <w:rStyle w:val="A0"/>
          <w:rFonts w:ascii="Calibri" w:hAnsi="Calibri"/>
          <w:sz w:val="22"/>
          <w:szCs w:val="22"/>
        </w:rPr>
        <w:t>V ……………………………..dne………………………………….</w:t>
      </w:r>
      <w:bookmarkStart w:id="0" w:name="_GoBack"/>
      <w:bookmarkEnd w:id="0"/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</w:p>
    <w:p w:rsidR="00F53024" w:rsidRDefault="00F53024" w:rsidP="00844EC1">
      <w:pPr>
        <w:contextualSpacing/>
        <w:jc w:val="right"/>
        <w:rPr>
          <w:rStyle w:val="A0"/>
          <w:rFonts w:ascii="Calibri" w:hAnsi="Calibri"/>
          <w:sz w:val="22"/>
          <w:szCs w:val="22"/>
        </w:rPr>
      </w:pPr>
    </w:p>
    <w:p w:rsidR="00844EC1" w:rsidRDefault="00844EC1" w:rsidP="00844EC1">
      <w:pPr>
        <w:contextualSpacing/>
        <w:jc w:val="right"/>
        <w:rPr>
          <w:rStyle w:val="A0"/>
          <w:rFonts w:ascii="Calibri" w:hAnsi="Calibri"/>
          <w:sz w:val="22"/>
          <w:szCs w:val="22"/>
        </w:rPr>
      </w:pP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  <w:t>……………………………………………..</w:t>
      </w:r>
    </w:p>
    <w:p w:rsidR="00792BE9" w:rsidRPr="00D87079" w:rsidRDefault="00844EC1">
      <w:pPr>
        <w:rPr>
          <w:rStyle w:val="A0"/>
          <w:rFonts w:ascii="Calibri" w:hAnsi="Calibri"/>
          <w:sz w:val="22"/>
          <w:szCs w:val="22"/>
        </w:rPr>
      </w:pP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</w:r>
      <w:r>
        <w:rPr>
          <w:rStyle w:val="A0"/>
          <w:rFonts w:ascii="Calibri" w:hAnsi="Calibri"/>
          <w:sz w:val="22"/>
          <w:szCs w:val="22"/>
        </w:rPr>
        <w:tab/>
        <w:t xml:space="preserve">     razítko a podpis</w:t>
      </w:r>
    </w:p>
    <w:p w:rsidR="00844EC1" w:rsidRPr="00032D63" w:rsidRDefault="00844EC1">
      <w:pPr>
        <w:rPr>
          <w:rFonts w:ascii="Calibri" w:hAnsi="Calibri" w:cs="Tahoma"/>
        </w:rPr>
      </w:pPr>
      <w:r w:rsidRPr="00D81C9C">
        <w:rPr>
          <w:rStyle w:val="A0"/>
          <w:rFonts w:ascii="Calibri" w:hAnsi="Calibri"/>
          <w:sz w:val="14"/>
          <w:szCs w:val="14"/>
        </w:rPr>
        <w:t>* Nehodící se škrtněte</w:t>
      </w:r>
    </w:p>
    <w:sectPr w:rsidR="00844EC1" w:rsidRPr="00032D63" w:rsidSect="00032D63">
      <w:headerReference w:type="first" r:id="rId8"/>
      <w:footerReference w:type="first" r:id="rId9"/>
      <w:type w:val="continuous"/>
      <w:pgSz w:w="11906" w:h="16838"/>
      <w:pgMar w:top="1985" w:right="1559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5E4" w:rsidRDefault="006F65E4" w:rsidP="00882174">
      <w:pPr>
        <w:spacing w:after="0" w:line="240" w:lineRule="auto"/>
      </w:pPr>
      <w:r>
        <w:separator/>
      </w:r>
    </w:p>
  </w:endnote>
  <w:endnote w:type="continuationSeparator" w:id="0">
    <w:p w:rsidR="006F65E4" w:rsidRDefault="006F65E4" w:rsidP="0088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Frutiger C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174" w:rsidRDefault="00882174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7FD6FF7" wp14:editId="10BD2D20">
          <wp:simplePos x="0" y="0"/>
          <wp:positionH relativeFrom="column">
            <wp:posOffset>-1032510</wp:posOffset>
          </wp:positionH>
          <wp:positionV relativeFrom="page">
            <wp:posOffset>9820910</wp:posOffset>
          </wp:positionV>
          <wp:extent cx="7559675" cy="865505"/>
          <wp:effectExtent l="0" t="0" r="3175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2174" w:rsidRDefault="00882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5E4" w:rsidRDefault="006F65E4" w:rsidP="00882174">
      <w:pPr>
        <w:spacing w:after="0" w:line="240" w:lineRule="auto"/>
      </w:pPr>
      <w:r>
        <w:separator/>
      </w:r>
    </w:p>
  </w:footnote>
  <w:footnote w:type="continuationSeparator" w:id="0">
    <w:p w:rsidR="006F65E4" w:rsidRDefault="006F65E4" w:rsidP="0088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E9" w:rsidRDefault="00792BE9" w:rsidP="00694E25">
    <w:pPr>
      <w:pStyle w:val="Pa0"/>
      <w:ind w:left="-567" w:hanging="142"/>
      <w:jc w:val="center"/>
      <w:rPr>
        <w:rStyle w:val="A0"/>
        <w:rFonts w:ascii="Calibri" w:hAnsi="Calibri"/>
        <w:b/>
        <w:sz w:val="22"/>
        <w:szCs w:val="22"/>
      </w:rPr>
    </w:pPr>
    <w:r>
      <w:rPr>
        <w:noProof/>
        <w:color w:val="002060"/>
        <w:sz w:val="22"/>
        <w:szCs w:val="22"/>
      </w:rPr>
      <w:drawing>
        <wp:inline distT="0" distB="0" distL="0" distR="0" wp14:anchorId="3ACDCFC6" wp14:editId="04A8B34E">
          <wp:extent cx="2613322" cy="803910"/>
          <wp:effectExtent l="0" t="0" r="0" b="0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_Hospodarska_Komora_Chomuto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460" cy="8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4845" w:rsidRDefault="00464845" w:rsidP="00792BE9">
    <w:pPr>
      <w:pStyle w:val="Zhlav"/>
      <w:ind w:right="-852"/>
      <w:jc w:val="center"/>
    </w:pPr>
  </w:p>
  <w:p w:rsidR="00882174" w:rsidRDefault="008821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E0"/>
    <w:multiLevelType w:val="hybridMultilevel"/>
    <w:tmpl w:val="1F64B4B0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74"/>
    <w:rsid w:val="0001547B"/>
    <w:rsid w:val="0003291E"/>
    <w:rsid w:val="00032D63"/>
    <w:rsid w:val="000829B3"/>
    <w:rsid w:val="000A107A"/>
    <w:rsid w:val="000B1B86"/>
    <w:rsid w:val="000B3961"/>
    <w:rsid w:val="00110373"/>
    <w:rsid w:val="001A4796"/>
    <w:rsid w:val="001C74CE"/>
    <w:rsid w:val="00217643"/>
    <w:rsid w:val="00295090"/>
    <w:rsid w:val="002F021A"/>
    <w:rsid w:val="002F3000"/>
    <w:rsid w:val="00385A2A"/>
    <w:rsid w:val="00420D05"/>
    <w:rsid w:val="00461C68"/>
    <w:rsid w:val="00464845"/>
    <w:rsid w:val="00476AED"/>
    <w:rsid w:val="004D7383"/>
    <w:rsid w:val="004E28C3"/>
    <w:rsid w:val="005D6B39"/>
    <w:rsid w:val="005E118C"/>
    <w:rsid w:val="005E304B"/>
    <w:rsid w:val="005E6E0F"/>
    <w:rsid w:val="00603D01"/>
    <w:rsid w:val="006161D6"/>
    <w:rsid w:val="00694E25"/>
    <w:rsid w:val="006E5FAC"/>
    <w:rsid w:val="006F055E"/>
    <w:rsid w:val="006F65E4"/>
    <w:rsid w:val="00792BE9"/>
    <w:rsid w:val="007C334F"/>
    <w:rsid w:val="00844EC1"/>
    <w:rsid w:val="00882174"/>
    <w:rsid w:val="00892C8A"/>
    <w:rsid w:val="00893BFE"/>
    <w:rsid w:val="0093707A"/>
    <w:rsid w:val="009A596C"/>
    <w:rsid w:val="009D0CB2"/>
    <w:rsid w:val="009E0708"/>
    <w:rsid w:val="00A1653B"/>
    <w:rsid w:val="00A37AAA"/>
    <w:rsid w:val="00A66EF5"/>
    <w:rsid w:val="00B002F3"/>
    <w:rsid w:val="00B06CDD"/>
    <w:rsid w:val="00BC24A1"/>
    <w:rsid w:val="00BE0CC6"/>
    <w:rsid w:val="00BE40F3"/>
    <w:rsid w:val="00C75423"/>
    <w:rsid w:val="00CC67B0"/>
    <w:rsid w:val="00CE6837"/>
    <w:rsid w:val="00D1171F"/>
    <w:rsid w:val="00D20BB1"/>
    <w:rsid w:val="00D247FF"/>
    <w:rsid w:val="00D60C77"/>
    <w:rsid w:val="00D67006"/>
    <w:rsid w:val="00D77463"/>
    <w:rsid w:val="00D82C76"/>
    <w:rsid w:val="00D87079"/>
    <w:rsid w:val="00D9005B"/>
    <w:rsid w:val="00DA06DD"/>
    <w:rsid w:val="00DA5225"/>
    <w:rsid w:val="00DC7D31"/>
    <w:rsid w:val="00E474EF"/>
    <w:rsid w:val="00E50D72"/>
    <w:rsid w:val="00EB4545"/>
    <w:rsid w:val="00EF4B4F"/>
    <w:rsid w:val="00F163B9"/>
    <w:rsid w:val="00F31AF5"/>
    <w:rsid w:val="00F53024"/>
    <w:rsid w:val="00F62FD8"/>
    <w:rsid w:val="00F8311E"/>
    <w:rsid w:val="00F93A32"/>
    <w:rsid w:val="00FA670E"/>
    <w:rsid w:val="00F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1A1783CF"/>
  <w15:docId w15:val="{3B8A776C-179B-4797-AAA1-5CE4BFC4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dresa">
    <w:name w:val="Adresa"/>
    <w:basedOn w:val="Standardnpsmoodstavce"/>
    <w:uiPriority w:val="1"/>
    <w:qFormat/>
    <w:rsid w:val="00F163B9"/>
    <w:rPr>
      <w:rFonts w:asciiTheme="minorHAnsi" w:hAnsiTheme="minorHAnsi"/>
      <w:sz w:val="22"/>
    </w:rPr>
  </w:style>
  <w:style w:type="paragraph" w:customStyle="1" w:styleId="Address">
    <w:name w:val="Address"/>
    <w:basedOn w:val="Normln"/>
    <w:link w:val="AddressChar"/>
    <w:rsid w:val="00F163B9"/>
  </w:style>
  <w:style w:type="character" w:customStyle="1" w:styleId="AddressChar">
    <w:name w:val="Address Char"/>
    <w:basedOn w:val="Standardnpsmoodstavce"/>
    <w:link w:val="Address"/>
    <w:rsid w:val="00F163B9"/>
  </w:style>
  <w:style w:type="paragraph" w:styleId="Zhlav">
    <w:name w:val="header"/>
    <w:basedOn w:val="Normln"/>
    <w:link w:val="ZhlavChar"/>
    <w:uiPriority w:val="99"/>
    <w:unhideWhenUsed/>
    <w:rsid w:val="00882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174"/>
  </w:style>
  <w:style w:type="paragraph" w:styleId="Zpat">
    <w:name w:val="footer"/>
    <w:basedOn w:val="Normln"/>
    <w:link w:val="ZpatChar"/>
    <w:uiPriority w:val="99"/>
    <w:unhideWhenUsed/>
    <w:rsid w:val="00882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174"/>
  </w:style>
  <w:style w:type="paragraph" w:styleId="Textbubliny">
    <w:name w:val="Balloon Text"/>
    <w:basedOn w:val="Normln"/>
    <w:link w:val="TextbublinyChar"/>
    <w:uiPriority w:val="99"/>
    <w:semiHidden/>
    <w:unhideWhenUsed/>
    <w:rsid w:val="0088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174"/>
    <w:rPr>
      <w:rFonts w:ascii="Tahoma" w:hAnsi="Tahoma" w:cs="Tahoma"/>
      <w:sz w:val="16"/>
      <w:szCs w:val="16"/>
    </w:rPr>
  </w:style>
  <w:style w:type="character" w:styleId="Hypertextovodkaz">
    <w:name w:val="Hyperlink"/>
    <w:rsid w:val="007C334F"/>
    <w:rPr>
      <w:color w:val="0000FF"/>
      <w:u w:val="single"/>
    </w:rPr>
  </w:style>
  <w:style w:type="paragraph" w:styleId="Normlnweb">
    <w:name w:val="Normal (Web)"/>
    <w:basedOn w:val="Normln"/>
    <w:uiPriority w:val="99"/>
    <w:rsid w:val="007C334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customStyle="1" w:styleId="Pa0">
    <w:name w:val="Pa0"/>
    <w:basedOn w:val="Normln"/>
    <w:next w:val="Normln"/>
    <w:rsid w:val="007C334F"/>
    <w:pPr>
      <w:autoSpaceDE w:val="0"/>
      <w:autoSpaceDN w:val="0"/>
      <w:adjustRightInd w:val="0"/>
      <w:spacing w:after="0" w:line="241" w:lineRule="atLeast"/>
    </w:pPr>
    <w:rPr>
      <w:rFonts w:ascii="Frutiger CE" w:eastAsia="Batang" w:hAnsi="Frutiger CE" w:cs="Times New Roman"/>
      <w:sz w:val="24"/>
      <w:szCs w:val="24"/>
      <w:lang w:eastAsia="cs-CZ"/>
    </w:rPr>
  </w:style>
  <w:style w:type="character" w:customStyle="1" w:styleId="A0">
    <w:name w:val="A0"/>
    <w:rsid w:val="007C334F"/>
    <w:rPr>
      <w:rFonts w:cs="Frutiger CE"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829B3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5E118C"/>
    <w:pPr>
      <w:spacing w:after="0" w:line="240" w:lineRule="auto"/>
    </w:pPr>
  </w:style>
  <w:style w:type="character" w:styleId="Siln">
    <w:name w:val="Strong"/>
    <w:uiPriority w:val="22"/>
    <w:qFormat/>
    <w:rsid w:val="001A4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CFF0-7E7B-43AE-97DC-51E73597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hsrch02</cp:lastModifiedBy>
  <cp:revision>2</cp:revision>
  <cp:lastPrinted>2018-03-12T07:17:00Z</cp:lastPrinted>
  <dcterms:created xsi:type="dcterms:W3CDTF">2018-09-06T11:04:00Z</dcterms:created>
  <dcterms:modified xsi:type="dcterms:W3CDTF">2018-09-06T11:04:00Z</dcterms:modified>
</cp:coreProperties>
</file>